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841117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DB4C8E">
              <w:rPr>
                <w:b/>
              </w:rPr>
              <w:t>7</w:t>
            </w:r>
            <w:r w:rsidR="00841117">
              <w:rPr>
                <w:b/>
              </w:rPr>
              <w:t>2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841117">
            <w:pPr>
              <w:spacing w:line="360" w:lineRule="auto"/>
            </w:pPr>
            <w:r w:rsidRPr="003B41E1">
              <w:t xml:space="preserve">Nº </w:t>
            </w:r>
            <w:r w:rsidR="00841117">
              <w:t>2265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841117">
            <w:pPr>
              <w:spacing w:line="360" w:lineRule="auto"/>
            </w:pPr>
            <w:r w:rsidRPr="003B41E1">
              <w:t xml:space="preserve">N° </w:t>
            </w:r>
            <w:r w:rsidR="00B648B7">
              <w:t>0</w:t>
            </w:r>
            <w:r w:rsidR="00841117">
              <w:t>69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DB4C8E">
        <w:t>2</w:t>
      </w:r>
      <w:r w:rsidR="00841117">
        <w:t>8</w:t>
      </w:r>
      <w:r w:rsidR="008F22D4">
        <w:t xml:space="preserve"> </w:t>
      </w:r>
      <w:r w:rsidRPr="00322761">
        <w:t xml:space="preserve">dias do mês de </w:t>
      </w:r>
      <w:r w:rsidR="006E3516">
        <w:t>agost</w:t>
      </w:r>
      <w:r w:rsidR="005372C3">
        <w:t>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8839D0">
        <w:t>nove</w:t>
      </w:r>
      <w:r w:rsidR="002D3EBD" w:rsidRPr="00322761">
        <w:t xml:space="preserve"> horas</w:t>
      </w:r>
      <w:r w:rsidR="008839D0">
        <w:t xml:space="preserve"> e trinta minutos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>
        <w:t xml:space="preserve"> 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841117">
        <w:t>2265</w:t>
      </w:r>
      <w:r w:rsidR="00307AEC">
        <w:t>/</w:t>
      </w:r>
      <w:r w:rsidR="0053549E">
        <w:t>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7C78D4">
        <w:t xml:space="preserve"> de </w:t>
      </w:r>
      <w:r w:rsidR="00FA7422">
        <w:t>Educação</w:t>
      </w:r>
      <w:r w:rsidRPr="00897ABE">
        <w:t>, que trata da: “</w:t>
      </w:r>
      <w:r w:rsidR="00841117">
        <w:rPr>
          <w:color w:val="000000"/>
        </w:rPr>
        <w:t>A</w:t>
      </w:r>
      <w:r w:rsidR="00841117" w:rsidRPr="00BF096B">
        <w:rPr>
          <w:color w:val="000000"/>
        </w:rPr>
        <w:t>quisição de baterias para os veículos que realizam o Transporte Escolar - transporte de alunos municipais</w:t>
      </w:r>
      <w:r w:rsidR="00841117">
        <w:rPr>
          <w:color w:val="000000"/>
        </w:rPr>
        <w:t>, a fim de atender a Secretaria Municipal de Educação</w:t>
      </w:r>
      <w:r w:rsidR="00094297" w:rsidRPr="00A04E11">
        <w:t xml:space="preserve">”. </w:t>
      </w:r>
      <w:r w:rsidRPr="00A04E11">
        <w:t xml:space="preserve">As seguintes empresas retiraram o Edital de Convocação, devidamente publicado na Edição nº </w:t>
      </w:r>
      <w:r w:rsidR="00DB4C8E">
        <w:t>527</w:t>
      </w:r>
      <w:r w:rsidRPr="00A04E11">
        <w:t xml:space="preserve"> de </w:t>
      </w:r>
      <w:r w:rsidR="00DB4C8E">
        <w:t>08</w:t>
      </w:r>
      <w:r w:rsidR="00897ABE" w:rsidRPr="00A04E11">
        <w:t>/</w:t>
      </w:r>
      <w:r w:rsidRPr="00A04E11">
        <w:t>0</w:t>
      </w:r>
      <w:r w:rsidR="00573DFA">
        <w:t>8</w:t>
      </w:r>
      <w:r w:rsidRPr="00A04E11">
        <w:t xml:space="preserve">/2018 do Jornal O Popular, pág </w:t>
      </w:r>
      <w:r w:rsidR="00841117">
        <w:t>09</w:t>
      </w:r>
      <w:r w:rsidRPr="00A04E11">
        <w:t>, bem como</w:t>
      </w:r>
      <w:r w:rsidR="00307AEC">
        <w:t xml:space="preserve"> no Jornal Extra do dia </w:t>
      </w:r>
      <w:r w:rsidR="00DB4C8E">
        <w:t>07</w:t>
      </w:r>
      <w:r w:rsidR="00307AEC">
        <w:t>/0</w:t>
      </w:r>
      <w:r w:rsidR="00573DFA">
        <w:t>8</w:t>
      </w:r>
      <w:r w:rsidR="00307AEC">
        <w:t>/2018,</w:t>
      </w:r>
      <w:r w:rsidRPr="00A04E11">
        <w:t xml:space="preserve"> no</w:t>
      </w:r>
      <w:r w:rsidR="007C78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DB4C8E">
        <w:rPr>
          <w:b/>
        </w:rPr>
        <w:t>CANAÃ DE CARMO DISTRIBUIDORA LTDA - ME</w:t>
      </w:r>
      <w:r w:rsidR="00573DFA">
        <w:rPr>
          <w:b/>
        </w:rPr>
        <w:t xml:space="preserve"> </w:t>
      </w:r>
      <w:r w:rsidR="00573DFA">
        <w:t xml:space="preserve">– CNPJ </w:t>
      </w:r>
      <w:r w:rsidR="00DB4C8E">
        <w:t>10.542.335/0001-95</w:t>
      </w:r>
      <w:r w:rsidR="006E3516">
        <w:t>,</w:t>
      </w:r>
      <w:r w:rsidR="00DB4C8E">
        <w:rPr>
          <w:b/>
        </w:rPr>
        <w:t xml:space="preserve"> </w:t>
      </w:r>
      <w:r w:rsidR="00841117">
        <w:rPr>
          <w:b/>
        </w:rPr>
        <w:t>ANA PAULA TRATORES E PEÇAS AUTOMOTIVAS EIRELI</w:t>
      </w:r>
      <w:r w:rsidR="00573DFA">
        <w:rPr>
          <w:b/>
        </w:rPr>
        <w:t xml:space="preserve"> </w:t>
      </w:r>
      <w:r w:rsidR="00573DFA">
        <w:t xml:space="preserve">– CNPJ </w:t>
      </w:r>
      <w:r w:rsidR="00841117">
        <w:t>29.616.062/0001-04</w:t>
      </w:r>
      <w:r w:rsidR="00C72DCD">
        <w:t xml:space="preserve">, </w:t>
      </w:r>
      <w:r w:rsidR="00841117">
        <w:rPr>
          <w:b/>
        </w:rPr>
        <w:t>BRUNO BARROCA LIMA COMÉRCIO DE PNEUS, ACESSÓRIOS E REPRESENTAÇÕES - EPP</w:t>
      </w:r>
      <w:r w:rsidR="00C72DCD">
        <w:rPr>
          <w:b/>
        </w:rPr>
        <w:t xml:space="preserve"> </w:t>
      </w:r>
      <w:r w:rsidR="00C72DCD">
        <w:t xml:space="preserve">– CNPJ </w:t>
      </w:r>
      <w:r w:rsidR="00841117">
        <w:t>23.937.704/0001-90</w:t>
      </w:r>
      <w:r w:rsidR="00C72DCD">
        <w:t xml:space="preserve">, </w:t>
      </w:r>
      <w:r w:rsidR="00841117">
        <w:rPr>
          <w:b/>
        </w:rPr>
        <w:t>ELIEL MARINHO DE OLIVEIRA</w:t>
      </w:r>
      <w:r w:rsidR="00C72DCD">
        <w:rPr>
          <w:b/>
        </w:rPr>
        <w:t xml:space="preserve"> </w:t>
      </w:r>
      <w:r w:rsidR="00C72DCD">
        <w:t xml:space="preserve">– CNPJ </w:t>
      </w:r>
      <w:r w:rsidR="00841117">
        <w:t>17.495.563/0001-09</w:t>
      </w:r>
      <w:r w:rsidR="00DB4C8E">
        <w:t xml:space="preserve">, </w:t>
      </w:r>
      <w:r w:rsidR="00841117">
        <w:rPr>
          <w:b/>
        </w:rPr>
        <w:t>RENATA SILVA SENRA RIBEIRO</w:t>
      </w:r>
      <w:r w:rsidR="00DB4C8E">
        <w:rPr>
          <w:b/>
        </w:rPr>
        <w:t xml:space="preserve"> </w:t>
      </w:r>
      <w:r w:rsidR="00DB4C8E">
        <w:t xml:space="preserve">– CNPJ </w:t>
      </w:r>
      <w:r w:rsidR="00841117">
        <w:t>05.402.590/0001-00</w:t>
      </w:r>
      <w:r w:rsidR="00DB4C8E">
        <w:t xml:space="preserve">, </w:t>
      </w:r>
      <w:r w:rsidR="00841117">
        <w:rPr>
          <w:b/>
        </w:rPr>
        <w:t xml:space="preserve">AUTO PEÇAS MINEIRA </w:t>
      </w:r>
      <w:r w:rsidR="00DB4C8E">
        <w:rPr>
          <w:b/>
        </w:rPr>
        <w:t>LTDA</w:t>
      </w:r>
      <w:r w:rsidR="00841117">
        <w:rPr>
          <w:b/>
        </w:rPr>
        <w:t xml:space="preserve"> - EPP</w:t>
      </w:r>
      <w:r w:rsidR="00DB4C8E">
        <w:rPr>
          <w:b/>
        </w:rPr>
        <w:t xml:space="preserve"> </w:t>
      </w:r>
      <w:r w:rsidR="00DB4C8E">
        <w:t xml:space="preserve">– CNPJ </w:t>
      </w:r>
      <w:r w:rsidR="00841117">
        <w:t>09.687.873/0001-99</w:t>
      </w:r>
      <w:r w:rsidR="00DB4C8E">
        <w:t xml:space="preserve">, </w:t>
      </w:r>
      <w:r w:rsidR="00841117">
        <w:rPr>
          <w:b/>
        </w:rPr>
        <w:t>KARINA BEAUCLAIR VOGAS</w:t>
      </w:r>
      <w:r w:rsidR="00DB4C8E">
        <w:rPr>
          <w:b/>
        </w:rPr>
        <w:t xml:space="preserve"> </w:t>
      </w:r>
      <w:r w:rsidR="00DB4C8E">
        <w:t xml:space="preserve">– CNPJ </w:t>
      </w:r>
      <w:r w:rsidR="00841117">
        <w:t xml:space="preserve">21.616.612/0001-83, </w:t>
      </w:r>
      <w:r w:rsidR="00841117">
        <w:rPr>
          <w:b/>
        </w:rPr>
        <w:t xml:space="preserve">COMÉRCIO DE BATERIAS BOM JARDIM LTDA </w:t>
      </w:r>
      <w:r w:rsidR="00841117">
        <w:t xml:space="preserve">– CNPJ 31.649.767/0001-70, </w:t>
      </w:r>
      <w:r w:rsidR="00841117">
        <w:rPr>
          <w:b/>
        </w:rPr>
        <w:t xml:space="preserve">SIMÕES SERRAZINA AUTO PEÇAS LTDA </w:t>
      </w:r>
      <w:r w:rsidR="00841117">
        <w:t>– CNPJ 11.308.003/0001-03</w:t>
      </w:r>
      <w:r w:rsidR="0066666C">
        <w:t xml:space="preserve">, </w:t>
      </w:r>
      <w:r w:rsidR="0066666C">
        <w:rPr>
          <w:b/>
        </w:rPr>
        <w:t xml:space="preserve">CLEZIO VARGAS CASADIO </w:t>
      </w:r>
      <w:r w:rsidR="0066666C">
        <w:t>– CNPJ 72.030.828/0001-01</w:t>
      </w:r>
      <w:r w:rsidR="00DB4C8E">
        <w:t>.</w:t>
      </w:r>
      <w:r w:rsidR="00EB4C81" w:rsidRPr="00A04E11">
        <w:t xml:space="preserve"> </w:t>
      </w:r>
      <w:r w:rsidR="000A1BA3" w:rsidRPr="00A04E11">
        <w:t>As</w:t>
      </w:r>
      <w:r w:rsidR="00053B5F" w:rsidRPr="00A04E11">
        <w:t xml:space="preserve"> empresa</w:t>
      </w:r>
      <w:r w:rsidR="000A1BA3" w:rsidRPr="00A04E11">
        <w:t>s</w:t>
      </w:r>
      <w:r w:rsidR="009A760E">
        <w:t xml:space="preserve"> </w:t>
      </w:r>
      <w:r w:rsidR="009A760E">
        <w:rPr>
          <w:b/>
        </w:rPr>
        <w:t xml:space="preserve">SIMÕES SERRAZINA AUTO PEÇAS LTDA, COMÉRCIO DE BATERIAS BOM JARDIM LTDA e </w:t>
      </w:r>
      <w:r w:rsidR="007E00CC" w:rsidRPr="00A04E11">
        <w:t xml:space="preserve"> </w:t>
      </w:r>
      <w:r w:rsidR="009A760E">
        <w:rPr>
          <w:b/>
        </w:rPr>
        <w:t>CLEZIO VARGAS CASADIO</w:t>
      </w:r>
      <w:r w:rsidR="00622444" w:rsidRPr="00A04E11">
        <w:t xml:space="preserve"> 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</w:t>
      </w:r>
      <w:r w:rsidR="007B2CE4" w:rsidRPr="00322761">
        <w:lastRenderedPageBreak/>
        <w:t>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9A760E">
        <w:rPr>
          <w:b/>
        </w:rPr>
        <w:t>SIMÕES SERRAZINA AUTO PEÇAS LTDA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9A760E">
        <w:rPr>
          <w:i/>
        </w:rPr>
        <w:t>Marcos Vinicius Reis S</w:t>
      </w:r>
      <w:r w:rsidR="005968B3">
        <w:rPr>
          <w:i/>
        </w:rPr>
        <w:t xml:space="preserve"> </w:t>
      </w:r>
      <w:r w:rsidR="009A760E">
        <w:rPr>
          <w:i/>
        </w:rPr>
        <w:t>errazina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9A760E">
        <w:rPr>
          <w:b/>
        </w:rPr>
        <w:t>COMÉRCIO DE BATERIAS BOM JARDIM LTDA</w:t>
      </w:r>
      <w:r w:rsidR="00681263" w:rsidRPr="00322761">
        <w:t xml:space="preserve"> representada por</w:t>
      </w:r>
      <w:r w:rsidR="00681263">
        <w:t xml:space="preserve"> </w:t>
      </w:r>
      <w:r w:rsidR="009A760E">
        <w:rPr>
          <w:i/>
        </w:rPr>
        <w:t xml:space="preserve">João Ilasio Faria, </w:t>
      </w:r>
      <w:r w:rsidR="009A760E" w:rsidRPr="00322761">
        <w:t>A e</w:t>
      </w:r>
      <w:r w:rsidR="009A760E">
        <w:t xml:space="preserve">mpresa </w:t>
      </w:r>
      <w:r w:rsidR="009A760E">
        <w:rPr>
          <w:b/>
        </w:rPr>
        <w:t>CLEZIO VARGAS CASADIO</w:t>
      </w:r>
      <w:r w:rsidR="009A760E" w:rsidRPr="00322761">
        <w:t xml:space="preserve"> representada por</w:t>
      </w:r>
      <w:r w:rsidR="009A760E" w:rsidRPr="009A760E">
        <w:rPr>
          <w:b/>
        </w:rPr>
        <w:t xml:space="preserve"> </w:t>
      </w:r>
      <w:r w:rsidR="009A760E" w:rsidRPr="009A760E">
        <w:rPr>
          <w:i/>
        </w:rPr>
        <w:t>Clezio Vargas Casadio</w:t>
      </w:r>
      <w:r w:rsidR="009A760E" w:rsidRPr="00322761">
        <w:rPr>
          <w:i/>
        </w:rPr>
        <w:t xml:space="preserve">. 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5A750D">
        <w:t xml:space="preserve"> presentes não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A56425" w:rsidRPr="00322761">
        <w:t xml:space="preserve"> preço</w:t>
      </w:r>
      <w:r w:rsidR="00730729" w:rsidRPr="00322761">
        <w:t xml:space="preserve"> </w:t>
      </w:r>
      <w:r w:rsidR="009A760E">
        <w:t>unitário</w:t>
      </w:r>
      <w:r w:rsidR="00A56425" w:rsidRPr="00322761">
        <w:t xml:space="preserve"> inicia</w:t>
      </w:r>
      <w:r w:rsidR="00E26D64">
        <w:t>l</w:t>
      </w:r>
      <w:r w:rsidR="00730729" w:rsidRPr="00322761">
        <w:t xml:space="preserve"> e ofert</w:t>
      </w:r>
      <w:r w:rsidR="00C66A52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9A760E">
        <w:t>l</w:t>
      </w:r>
      <w:r w:rsidR="00730729" w:rsidRPr="00322761">
        <w:t xml:space="preserve"> ao estimado no comércio local. Em seguida, considerando o critério de menor preço </w:t>
      </w:r>
      <w:r w:rsidR="009A760E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5968B3">
        <w:rPr>
          <w:b/>
        </w:rPr>
        <w:t>COMÉRCIO DE BATERIAS BOM JARDIM LTDA</w:t>
      </w:r>
      <w:r w:rsidR="005968B3" w:rsidRPr="00322761">
        <w:t xml:space="preserve"> </w:t>
      </w:r>
      <w:r w:rsidR="004E7B2D" w:rsidRPr="00322761">
        <w:t xml:space="preserve">ofertou o menor lance para </w:t>
      </w:r>
      <w:r w:rsidR="005069D6">
        <w:t>fornecer o ite</w:t>
      </w:r>
      <w:r w:rsidR="009A760E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5968B3">
        <w:rPr>
          <w:b/>
          <w:i/>
        </w:rPr>
        <w:t xml:space="preserve">2.400,00 </w:t>
      </w:r>
      <w:r w:rsidR="00781875" w:rsidRPr="00322761">
        <w:rPr>
          <w:b/>
          <w:i/>
        </w:rPr>
        <w:t>(</w:t>
      </w:r>
      <w:r w:rsidR="005968B3">
        <w:rPr>
          <w:b/>
          <w:i/>
        </w:rPr>
        <w:t>dois mil e quatrocentos reais</w:t>
      </w:r>
      <w:r w:rsidR="004A74B5">
        <w:rPr>
          <w:b/>
          <w:i/>
        </w:rPr>
        <w:t>).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 xml:space="preserve">Verificou que a mesma </w:t>
      </w:r>
      <w:r w:rsidR="005968B3" w:rsidRPr="00173ED3">
        <w:rPr>
          <w:color w:val="000000" w:themeColor="text1"/>
        </w:rPr>
        <w:t xml:space="preserve">não apresentou o </w:t>
      </w:r>
      <w:r w:rsidR="005968B3" w:rsidRPr="00173ED3">
        <w:rPr>
          <w:rFonts w:eastAsia="Calibri"/>
          <w:color w:val="000000" w:themeColor="text1"/>
        </w:rPr>
        <w:t xml:space="preserve">Balanço Patrimonial ou demonstrações contábeis do último exercício, conforme exigido no item </w:t>
      </w:r>
      <w:r w:rsidR="005968B3">
        <w:rPr>
          <w:rFonts w:eastAsia="Calibri"/>
          <w:color w:val="000000" w:themeColor="text1"/>
        </w:rPr>
        <w:t>8</w:t>
      </w:r>
      <w:r w:rsidR="005968B3" w:rsidRPr="00173ED3">
        <w:rPr>
          <w:rFonts w:eastAsia="Calibri"/>
          <w:color w:val="000000" w:themeColor="text1"/>
        </w:rPr>
        <w:t>.</w:t>
      </w:r>
      <w:r w:rsidR="005968B3">
        <w:rPr>
          <w:rFonts w:eastAsia="Calibri"/>
          <w:color w:val="000000" w:themeColor="text1"/>
        </w:rPr>
        <w:t>4</w:t>
      </w:r>
      <w:r w:rsidR="005968B3" w:rsidRPr="00173ED3">
        <w:rPr>
          <w:rFonts w:eastAsia="Calibri"/>
          <w:color w:val="000000" w:themeColor="text1"/>
        </w:rPr>
        <w:t>.4 do Edital.</w:t>
      </w:r>
      <w:r w:rsidR="005968B3">
        <w:rPr>
          <w:rFonts w:eastAsia="Calibri"/>
          <w:color w:val="000000" w:themeColor="text1"/>
        </w:rPr>
        <w:t xml:space="preserve"> </w:t>
      </w:r>
      <w:r w:rsidR="001431DA">
        <w:rPr>
          <w:rFonts w:eastAsia="Calibri"/>
          <w:color w:val="000000" w:themeColor="text1"/>
        </w:rPr>
        <w:t xml:space="preserve">Considerando que a mesma não apresentou a documentação de </w:t>
      </w:r>
      <w:r w:rsidR="001431DA" w:rsidRPr="00322761">
        <w:t xml:space="preserve">enquadramento em Microempresa ou Empresa de Pequeno Porte conforme exigido no Item </w:t>
      </w:r>
      <w:r w:rsidR="001431DA">
        <w:t>8</w:t>
      </w:r>
      <w:r w:rsidR="001431DA" w:rsidRPr="00322761">
        <w:t>.8.2 do Edital</w:t>
      </w:r>
      <w:r w:rsidR="001431DA">
        <w:t xml:space="preserve">, não fica isenta a apresentação do balanço patrimonial. </w:t>
      </w:r>
      <w:r w:rsidR="005968B3">
        <w:rPr>
          <w:rFonts w:eastAsia="Calibri"/>
          <w:color w:val="000000" w:themeColor="text1"/>
        </w:rPr>
        <w:t xml:space="preserve">Sendo assim a empresa </w:t>
      </w:r>
      <w:r w:rsidR="005968B3">
        <w:rPr>
          <w:b/>
        </w:rPr>
        <w:t xml:space="preserve">COMÉRCIO DE BATERIAS BOM JARDIM LTDA </w:t>
      </w:r>
      <w:r w:rsidR="005968B3" w:rsidRPr="00173ED3">
        <w:rPr>
          <w:color w:val="000000" w:themeColor="text1"/>
        </w:rPr>
        <w:t>foi declarada INABILITADA</w:t>
      </w:r>
      <w:r w:rsidR="005968B3">
        <w:rPr>
          <w:color w:val="000000" w:themeColor="text1"/>
        </w:rPr>
        <w:t xml:space="preserve">. </w:t>
      </w:r>
      <w:r w:rsidR="005968B3" w:rsidRPr="00173ED3">
        <w:rPr>
          <w:color w:val="000000" w:themeColor="text1"/>
        </w:rPr>
        <w:t>Na ordem de classificação, fo</w:t>
      </w:r>
      <w:r w:rsidR="005968B3">
        <w:rPr>
          <w:color w:val="000000" w:themeColor="text1"/>
        </w:rPr>
        <w:t>i</w:t>
      </w:r>
      <w:r w:rsidR="005968B3" w:rsidRPr="00173ED3">
        <w:rPr>
          <w:color w:val="000000" w:themeColor="text1"/>
        </w:rPr>
        <w:t xml:space="preserve"> convocada a empresa segunda coloca</w:t>
      </w:r>
      <w:r w:rsidR="005968B3">
        <w:rPr>
          <w:color w:val="000000" w:themeColor="text1"/>
        </w:rPr>
        <w:t xml:space="preserve">da </w:t>
      </w:r>
      <w:r w:rsidR="005968B3" w:rsidRPr="00173ED3">
        <w:rPr>
          <w:color w:val="000000" w:themeColor="text1"/>
        </w:rPr>
        <w:t>do ite</w:t>
      </w:r>
      <w:r w:rsidR="005968B3">
        <w:rPr>
          <w:color w:val="000000" w:themeColor="text1"/>
        </w:rPr>
        <w:t>m para negociação</w:t>
      </w:r>
      <w:r w:rsidR="005968B3" w:rsidRPr="00173ED3">
        <w:rPr>
          <w:color w:val="000000" w:themeColor="text1"/>
        </w:rPr>
        <w:t>. Após incansável negociação por parte do Pregoeiro, a equipe verificou que os preços estavam compatíveis ao estimado no comércio local. Em seguida, considerando o critério de menor preço unitário, o Pregoeiro e sua equipe de apoio divulgaram o resultado:</w:t>
      </w:r>
      <w:r w:rsidR="005968B3">
        <w:rPr>
          <w:color w:val="000000" w:themeColor="text1"/>
        </w:rPr>
        <w:t xml:space="preserve"> </w:t>
      </w:r>
      <w:r w:rsidR="005968B3" w:rsidRPr="00322761">
        <w:t xml:space="preserve">Empresa </w:t>
      </w:r>
      <w:r w:rsidR="005968B3">
        <w:rPr>
          <w:b/>
        </w:rPr>
        <w:t>CLEZIO VARGAS CASADIO</w:t>
      </w:r>
      <w:r w:rsidR="005968B3" w:rsidRPr="00322761">
        <w:t xml:space="preserve"> ofertou o menor lance para </w:t>
      </w:r>
      <w:r w:rsidR="005968B3">
        <w:t>fornecer o item</w:t>
      </w:r>
      <w:r w:rsidR="005968B3" w:rsidRPr="00322761">
        <w:t>, conforme mapa de apuração em anexo, sendo o valor total de</w:t>
      </w:r>
      <w:r w:rsidR="005968B3" w:rsidRPr="00322761">
        <w:rPr>
          <w:b/>
          <w:i/>
        </w:rPr>
        <w:t xml:space="preserve"> R$ </w:t>
      </w:r>
      <w:r w:rsidR="005968B3" w:rsidRPr="005968B3">
        <w:rPr>
          <w:b/>
          <w:i/>
        </w:rPr>
        <w:t xml:space="preserve">2.472,00 </w:t>
      </w:r>
      <w:r w:rsidR="005968B3" w:rsidRPr="00322761">
        <w:rPr>
          <w:b/>
          <w:i/>
        </w:rPr>
        <w:t>(</w:t>
      </w:r>
      <w:r w:rsidR="005968B3">
        <w:rPr>
          <w:b/>
          <w:i/>
        </w:rPr>
        <w:t>dois mil, quatrocentos e setenta e dois reais).</w:t>
      </w:r>
      <w:r w:rsidR="005968B3" w:rsidRPr="00322761">
        <w:rPr>
          <w:b/>
          <w:i/>
        </w:rPr>
        <w:t xml:space="preserve"> </w:t>
      </w:r>
      <w:r w:rsidR="005968B3" w:rsidRPr="00322761">
        <w:t>Ato contínuo, o Pregoeiro e sua equipe de apoio procederam a verificação de regularidade da documentação da empresa</w:t>
      </w:r>
      <w:r w:rsidR="005968B3" w:rsidRPr="00322761">
        <w:rPr>
          <w:b/>
        </w:rPr>
        <w:t xml:space="preserve">. </w:t>
      </w:r>
      <w:r w:rsidR="001431DA" w:rsidRPr="00322761">
        <w:t xml:space="preserve">Ato contínuo, o </w:t>
      </w:r>
      <w:r w:rsidR="001431DA" w:rsidRPr="00322761">
        <w:lastRenderedPageBreak/>
        <w:t>Pregoeiro e sua equipe de apoio procederam a verificação de regularidade da documentação da empresa</w:t>
      </w:r>
      <w:r w:rsidR="001431DA" w:rsidRPr="00322761">
        <w:rPr>
          <w:b/>
        </w:rPr>
        <w:t xml:space="preserve">. </w:t>
      </w:r>
      <w:r w:rsidR="001431DA" w:rsidRPr="00322761">
        <w:t xml:space="preserve">Verificou que a mesma </w:t>
      </w:r>
      <w:r w:rsidR="001431DA" w:rsidRPr="00173ED3">
        <w:rPr>
          <w:color w:val="000000" w:themeColor="text1"/>
        </w:rPr>
        <w:t>não apresentou</w:t>
      </w:r>
      <w:r w:rsidR="001431DA">
        <w:rPr>
          <w:color w:val="000000" w:themeColor="text1"/>
        </w:rPr>
        <w:t xml:space="preserve"> a documentação dos sócios, conforme exigido no item 8.2.5 do Edital, bem como não apresentou</w:t>
      </w:r>
      <w:r w:rsidR="001431DA" w:rsidRPr="00173ED3">
        <w:rPr>
          <w:color w:val="000000" w:themeColor="text1"/>
        </w:rPr>
        <w:t xml:space="preserve"> o </w:t>
      </w:r>
      <w:r w:rsidR="001431DA" w:rsidRPr="00173ED3">
        <w:rPr>
          <w:rFonts w:eastAsia="Calibri"/>
          <w:color w:val="000000" w:themeColor="text1"/>
        </w:rPr>
        <w:t xml:space="preserve">Balanço Patrimonial ou demonstrações contábeis do último exercício, conforme exigido no item </w:t>
      </w:r>
      <w:r w:rsidR="001431DA">
        <w:rPr>
          <w:rFonts w:eastAsia="Calibri"/>
          <w:color w:val="000000" w:themeColor="text1"/>
        </w:rPr>
        <w:t>8</w:t>
      </w:r>
      <w:r w:rsidR="001431DA" w:rsidRPr="00173ED3">
        <w:rPr>
          <w:rFonts w:eastAsia="Calibri"/>
          <w:color w:val="000000" w:themeColor="text1"/>
        </w:rPr>
        <w:t>.</w:t>
      </w:r>
      <w:r w:rsidR="001431DA">
        <w:rPr>
          <w:rFonts w:eastAsia="Calibri"/>
          <w:color w:val="000000" w:themeColor="text1"/>
        </w:rPr>
        <w:t>4</w:t>
      </w:r>
      <w:r w:rsidR="001431DA" w:rsidRPr="00173ED3">
        <w:rPr>
          <w:rFonts w:eastAsia="Calibri"/>
          <w:color w:val="000000" w:themeColor="text1"/>
        </w:rPr>
        <w:t>.4 do Edital.</w:t>
      </w:r>
      <w:r w:rsidR="001431DA">
        <w:rPr>
          <w:rFonts w:eastAsia="Calibri"/>
          <w:color w:val="000000" w:themeColor="text1"/>
        </w:rPr>
        <w:t xml:space="preserve"> Considerando que a mesma não apresentou a documentação de </w:t>
      </w:r>
      <w:r w:rsidR="001431DA" w:rsidRPr="00322761">
        <w:t xml:space="preserve">enquadramento em Microempresa ou Empresa de Pequeno Porte conforme exigido no Item </w:t>
      </w:r>
      <w:r w:rsidR="001431DA">
        <w:t>8</w:t>
      </w:r>
      <w:r w:rsidR="001431DA" w:rsidRPr="00322761">
        <w:t>.8.2 do Edital</w:t>
      </w:r>
      <w:r w:rsidR="001431DA">
        <w:t xml:space="preserve">, não fica isenta a apresentação do balanço patrimonial. </w:t>
      </w:r>
      <w:r w:rsidR="001431DA">
        <w:rPr>
          <w:rFonts w:eastAsia="Calibri"/>
          <w:color w:val="000000" w:themeColor="text1"/>
        </w:rPr>
        <w:t xml:space="preserve">Sendo assim a empresa </w:t>
      </w:r>
      <w:r w:rsidR="001431DA">
        <w:rPr>
          <w:b/>
        </w:rPr>
        <w:t xml:space="preserve">CLEZIO VARGAS CASADIO </w:t>
      </w:r>
      <w:r w:rsidR="001431DA" w:rsidRPr="00173ED3">
        <w:rPr>
          <w:color w:val="000000" w:themeColor="text1"/>
        </w:rPr>
        <w:t>foi declarada INABILITADA</w:t>
      </w:r>
      <w:r w:rsidR="001431DA">
        <w:rPr>
          <w:color w:val="000000" w:themeColor="text1"/>
        </w:rPr>
        <w:t xml:space="preserve">. </w:t>
      </w:r>
      <w:r w:rsidR="001431DA" w:rsidRPr="00173ED3">
        <w:rPr>
          <w:color w:val="000000" w:themeColor="text1"/>
        </w:rPr>
        <w:t>Na ordem de classificação, fo</w:t>
      </w:r>
      <w:r w:rsidR="001431DA">
        <w:rPr>
          <w:color w:val="000000" w:themeColor="text1"/>
        </w:rPr>
        <w:t>i</w:t>
      </w:r>
      <w:r w:rsidR="001431DA" w:rsidRPr="00173ED3">
        <w:rPr>
          <w:color w:val="000000" w:themeColor="text1"/>
        </w:rPr>
        <w:t xml:space="preserve"> convocada a empresa </w:t>
      </w:r>
      <w:r w:rsidR="001431DA">
        <w:rPr>
          <w:color w:val="000000" w:themeColor="text1"/>
        </w:rPr>
        <w:t xml:space="preserve">terceira </w:t>
      </w:r>
      <w:r w:rsidR="001431DA" w:rsidRPr="00173ED3">
        <w:rPr>
          <w:color w:val="000000" w:themeColor="text1"/>
        </w:rPr>
        <w:t>coloca</w:t>
      </w:r>
      <w:r w:rsidR="001431DA">
        <w:rPr>
          <w:color w:val="000000" w:themeColor="text1"/>
        </w:rPr>
        <w:t xml:space="preserve">da </w:t>
      </w:r>
      <w:r w:rsidR="001431DA" w:rsidRPr="00173ED3">
        <w:rPr>
          <w:color w:val="000000" w:themeColor="text1"/>
        </w:rPr>
        <w:t>do ite</w:t>
      </w:r>
      <w:r w:rsidR="001431DA">
        <w:rPr>
          <w:color w:val="000000" w:themeColor="text1"/>
        </w:rPr>
        <w:t>m para negociação</w:t>
      </w:r>
      <w:r w:rsidR="001431DA" w:rsidRPr="00173ED3">
        <w:rPr>
          <w:color w:val="000000" w:themeColor="text1"/>
        </w:rPr>
        <w:t>. Após incansável negociação por parte do Pregoeiro, a equipe verificou que os preços estavam compatíveis ao estimado no comércio local. Em seguida, considerando o critério de menor preço unitário, o Pregoeiro e sua equipe de apoio divulgaram o resultado:</w:t>
      </w:r>
      <w:r w:rsidR="001431DA">
        <w:rPr>
          <w:color w:val="000000" w:themeColor="text1"/>
        </w:rPr>
        <w:t xml:space="preserve"> </w:t>
      </w:r>
      <w:r w:rsidR="001431DA" w:rsidRPr="00322761">
        <w:t xml:space="preserve">Empresa </w:t>
      </w:r>
      <w:r w:rsidR="001431DA">
        <w:rPr>
          <w:b/>
        </w:rPr>
        <w:t>SIMÕES SERRAZINA AUTO PEÇAS LTDA</w:t>
      </w:r>
      <w:r w:rsidR="001431DA" w:rsidRPr="00322761">
        <w:t xml:space="preserve"> ofertou o menor lance para </w:t>
      </w:r>
      <w:r w:rsidR="001431DA">
        <w:t>fornecer o item</w:t>
      </w:r>
      <w:r w:rsidR="001431DA" w:rsidRPr="00322761">
        <w:t>, conforme mapa de apuração em anexo, sendo o valor total de</w:t>
      </w:r>
      <w:r w:rsidR="001431DA" w:rsidRPr="00322761">
        <w:rPr>
          <w:b/>
          <w:i/>
        </w:rPr>
        <w:t xml:space="preserve"> R$ </w:t>
      </w:r>
      <w:r w:rsidR="001431DA" w:rsidRPr="005968B3">
        <w:rPr>
          <w:b/>
          <w:i/>
        </w:rPr>
        <w:t>2.</w:t>
      </w:r>
      <w:r w:rsidR="001431DA">
        <w:rPr>
          <w:b/>
          <w:i/>
        </w:rPr>
        <w:t>55</w:t>
      </w:r>
      <w:r w:rsidR="001431DA" w:rsidRPr="005968B3">
        <w:rPr>
          <w:b/>
          <w:i/>
        </w:rPr>
        <w:t xml:space="preserve">2,00 </w:t>
      </w:r>
      <w:r w:rsidR="001431DA" w:rsidRPr="00322761">
        <w:rPr>
          <w:b/>
          <w:i/>
        </w:rPr>
        <w:t>(</w:t>
      </w:r>
      <w:r w:rsidR="001431DA">
        <w:rPr>
          <w:b/>
          <w:i/>
        </w:rPr>
        <w:t>dois mil, quinhentos e cinquenta e dois reais).</w:t>
      </w:r>
      <w:r w:rsidR="001431DA" w:rsidRPr="00322761">
        <w:rPr>
          <w:b/>
          <w:i/>
        </w:rPr>
        <w:t xml:space="preserve"> </w:t>
      </w:r>
      <w:r w:rsidR="001431DA" w:rsidRPr="00322761">
        <w:t>Ato contínuo, o Pregoeiro e sua equipe de apoio procederam a verificação de regularidade da documentação da empresa</w:t>
      </w:r>
      <w:r w:rsidR="001431DA">
        <w:t xml:space="preserve"> </w:t>
      </w:r>
      <w:r w:rsidR="00C61A32" w:rsidRPr="00322761">
        <w:t>todos os documentos exigidos no Edital</w:t>
      </w:r>
      <w:r w:rsidR="001431DA">
        <w:t xml:space="preserve">. Sendo assim, a empresa </w:t>
      </w:r>
      <w:r w:rsidR="001431DA">
        <w:rPr>
          <w:b/>
        </w:rPr>
        <w:t>SIMÕES SERRAZINA AUTO PEÇAS LTDA</w:t>
      </w:r>
      <w:r w:rsidR="001431DA">
        <w:t xml:space="preserve"> foi</w:t>
      </w:r>
      <w:r w:rsidR="00C61A32" w:rsidRPr="00322761">
        <w:t xml:space="preserve"> declarada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652F48">
        <w:t>aos</w:t>
      </w:r>
      <w:r w:rsidR="006458CF" w:rsidRPr="00322761">
        <w:t xml:space="preserve"> representante</w:t>
      </w:r>
      <w:r w:rsidR="00652F48">
        <w:t>s</w:t>
      </w:r>
      <w:r w:rsidR="006458CF" w:rsidRPr="00322761">
        <w:t xml:space="preserve"> da</w:t>
      </w:r>
      <w:r w:rsidR="00652F48">
        <w:t>s</w:t>
      </w:r>
      <w:r w:rsidR="006458CF" w:rsidRPr="00322761">
        <w:t xml:space="preserve"> empresa</w:t>
      </w:r>
      <w:r w:rsidR="00652F48">
        <w:t>s</w:t>
      </w:r>
      <w:r w:rsidR="00887599">
        <w:t xml:space="preserve"> presente</w:t>
      </w:r>
      <w:r w:rsidR="00652F48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652F48">
        <w:t>s</w:t>
      </w:r>
      <w:r w:rsidR="002B301D" w:rsidRPr="00322761">
        <w:t xml:space="preserve"> empresa</w:t>
      </w:r>
      <w:r w:rsidR="00652F48">
        <w:t>s</w:t>
      </w:r>
      <w:r w:rsidR="002B301D" w:rsidRPr="00322761">
        <w:t xml:space="preserve"> renuncia</w:t>
      </w:r>
      <w:r w:rsidR="00652F48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5968B3">
        <w:t>1</w:t>
      </w:r>
      <w:r w:rsidR="00241D31" w:rsidRPr="00322761">
        <w:t>h</w:t>
      </w:r>
      <w:r w:rsidR="005968B3">
        <w:t>1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652F48">
        <w:t>s</w:t>
      </w:r>
      <w:r w:rsidR="002B301D" w:rsidRPr="00322761">
        <w:t xml:space="preserve"> da</w:t>
      </w:r>
      <w:r w:rsidR="00652F48">
        <w:t>s</w:t>
      </w:r>
      <w:r w:rsidR="002B301D" w:rsidRPr="00322761">
        <w:t xml:space="preserve"> empresa</w:t>
      </w:r>
      <w:r w:rsidR="00652F48">
        <w:t>s</w:t>
      </w:r>
      <w:r w:rsidR="007E0ABA" w:rsidRPr="00322761">
        <w:t xml:space="preserve"> presente</w:t>
      </w:r>
      <w:r w:rsidR="00652F48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4A3" w:rsidRDefault="00CC04A3">
      <w:r>
        <w:separator/>
      </w:r>
    </w:p>
  </w:endnote>
  <w:endnote w:type="continuationSeparator" w:id="1">
    <w:p w:rsidR="00CC04A3" w:rsidRDefault="00CC0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4A3" w:rsidRDefault="00CC04A3">
      <w:r>
        <w:separator/>
      </w:r>
    </w:p>
  </w:footnote>
  <w:footnote w:type="continuationSeparator" w:id="1">
    <w:p w:rsidR="00CC04A3" w:rsidRDefault="00CC0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31DA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2C8B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968B3"/>
    <w:rsid w:val="005A0377"/>
    <w:rsid w:val="005A0484"/>
    <w:rsid w:val="005A38ED"/>
    <w:rsid w:val="005A726C"/>
    <w:rsid w:val="005A750D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2F48"/>
    <w:rsid w:val="00653337"/>
    <w:rsid w:val="00654CA4"/>
    <w:rsid w:val="00657C95"/>
    <w:rsid w:val="00660C8B"/>
    <w:rsid w:val="00661326"/>
    <w:rsid w:val="0066361F"/>
    <w:rsid w:val="0066553C"/>
    <w:rsid w:val="00666189"/>
    <w:rsid w:val="0066666C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90A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117"/>
    <w:rsid w:val="00841BAC"/>
    <w:rsid w:val="00842DD5"/>
    <w:rsid w:val="0084594A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55C05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A760E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4A3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4C8E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A7422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1032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6596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2018-05-17T17:11:00Z</cp:lastPrinted>
  <dcterms:created xsi:type="dcterms:W3CDTF">2018-08-28T13:22:00Z</dcterms:created>
  <dcterms:modified xsi:type="dcterms:W3CDTF">2018-08-28T14:13:00Z</dcterms:modified>
</cp:coreProperties>
</file>